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 w:eastAsia="Microsoft YaHei UI Light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Maria Giuseppina Muzzarelli, laureata in Filosofia, è stata professore ordinario  di “Storia </w:t>
      </w:r>
      <w:r>
        <w:rPr>
          <w:rFonts w:eastAsia="Microsoft YaHei UI Light" w:cs="Times New Roman" w:ascii="Times New Roman" w:hAnsi="Times New Roman"/>
          <w:sz w:val="28"/>
          <w:szCs w:val="28"/>
        </w:rPr>
        <w:t>medievale” presso la Facoltà di Lettere e Filosofia dell’Università  di Bologna dove ha insegnato “Storia medievale”, “Storia delle città” e “Storia e patrimonio culturale della moda”.</w:t>
      </w:r>
    </w:p>
    <w:p>
      <w:pPr>
        <w:pStyle w:val="Normal"/>
        <w:jc w:val="both"/>
        <w:rPr>
          <w:rFonts w:ascii="Times New Roman" w:hAnsi="Times New Roman" w:eastAsia="Microsoft YaHei UI Light" w:cs="Times New Roman"/>
          <w:sz w:val="28"/>
          <w:szCs w:val="28"/>
        </w:rPr>
      </w:pPr>
      <w:r>
        <w:rPr>
          <w:rFonts w:eastAsia="Microsoft YaHei UI Light" w:cs="Times New Roman" w:ascii="Times New Roman" w:hAnsi="Times New Roman"/>
          <w:sz w:val="28"/>
          <w:szCs w:val="28"/>
        </w:rPr>
        <w:t>Ha diretto il corso di laurea in “Culture e tecniche dalla moda” presso la sede di Rimini, ha fatto parte a lungo del consiglio scientifico del dottorato in Storia di UniBo e del Comitato del “Campus Condorcet” di Parigi su nomina della Sorbonne.</w:t>
      </w:r>
    </w:p>
    <w:p>
      <w:pPr>
        <w:pStyle w:val="Normal"/>
        <w:jc w:val="both"/>
        <w:rPr>
          <w:rFonts w:ascii="Times New Roman" w:hAnsi="Times New Roman" w:eastAsia="Microsoft YaHei UI Light" w:cs="Times New Roman"/>
          <w:sz w:val="28"/>
          <w:szCs w:val="28"/>
        </w:rPr>
      </w:pPr>
      <w:r>
        <w:rPr>
          <w:rFonts w:eastAsia="Microsoft YaHei UI Light" w:cs="Times New Roman" w:ascii="Times New Roman" w:hAnsi="Times New Roman"/>
          <w:sz w:val="28"/>
          <w:szCs w:val="28"/>
        </w:rPr>
        <w:t>Vincitrice di borsa di studio Fullbright (presso l’Università di Losa Angeles), è stata visiting professor in numerose università europee ed extra europee tenendo, fra l’altro, cicli di lezioni in Giappone (Tokyo, Osaka, Nara) e in Brasile (Minas Gerais).</w:t>
      </w:r>
    </w:p>
    <w:p>
      <w:pPr>
        <w:pStyle w:val="Normal"/>
        <w:jc w:val="both"/>
        <w:rPr>
          <w:rFonts w:ascii="Times New Roman" w:hAnsi="Times New Roman" w:eastAsia="Microsoft YaHei UI Light" w:cs="Times New Roman"/>
          <w:sz w:val="28"/>
          <w:szCs w:val="28"/>
        </w:rPr>
      </w:pPr>
      <w:r>
        <w:rPr>
          <w:rFonts w:eastAsia="Microsoft YaHei UI Light" w:cs="Times New Roman" w:ascii="Times New Roman" w:hAnsi="Times New Roman"/>
          <w:sz w:val="28"/>
          <w:szCs w:val="28"/>
        </w:rPr>
        <w:t xml:space="preserve">E’ stata: </w:t>
      </w:r>
    </w:p>
    <w:p>
      <w:pPr>
        <w:pStyle w:val="Normal"/>
        <w:jc w:val="both"/>
        <w:rPr>
          <w:rFonts w:ascii="Times New Roman" w:hAnsi="Times New Roman" w:eastAsia="Microsoft YaHei UI Light" w:cs="Times New Roman"/>
          <w:sz w:val="28"/>
          <w:szCs w:val="28"/>
        </w:rPr>
      </w:pPr>
      <w:r>
        <w:rPr>
          <w:rFonts w:eastAsia="Microsoft YaHei UI Light" w:cs="Times New Roman" w:ascii="Times New Roman" w:hAnsi="Times New Roman"/>
          <w:sz w:val="28"/>
          <w:szCs w:val="28"/>
        </w:rPr>
        <w:t>consigliere dell’Istituto regionale per  i Beni Culturali,</w:t>
      </w:r>
    </w:p>
    <w:p>
      <w:pPr>
        <w:pStyle w:val="Normal"/>
        <w:jc w:val="both"/>
        <w:rPr>
          <w:rFonts w:ascii="Times New Roman" w:hAnsi="Times New Roman" w:eastAsia="Microsoft YaHei UI Light" w:cs="Times New Roman"/>
          <w:sz w:val="28"/>
          <w:szCs w:val="28"/>
        </w:rPr>
      </w:pPr>
      <w:r>
        <w:rPr>
          <w:rFonts w:eastAsia="Microsoft YaHei UI Light" w:cs="Times New Roman" w:ascii="Times New Roman" w:hAnsi="Times New Roman"/>
          <w:sz w:val="28"/>
          <w:szCs w:val="28"/>
        </w:rPr>
        <w:t>presidente del Consiglio di Amministrazione dell’Istituzione Biblioteche del Comune di Bologna,</w:t>
      </w:r>
    </w:p>
    <w:p>
      <w:pPr>
        <w:pStyle w:val="Normal"/>
        <w:jc w:val="both"/>
        <w:rPr>
          <w:rFonts w:ascii="Times New Roman" w:hAnsi="Times New Roman" w:eastAsia="Microsoft YaHei UI Light" w:cs="Times New Roman"/>
          <w:sz w:val="28"/>
          <w:szCs w:val="28"/>
        </w:rPr>
      </w:pPr>
      <w:r>
        <w:rPr>
          <w:rFonts w:eastAsia="Microsoft YaHei UI Light" w:cs="Times New Roman" w:ascii="Times New Roman" w:hAnsi="Times New Roman"/>
          <w:sz w:val="28"/>
          <w:szCs w:val="28"/>
        </w:rPr>
        <w:t xml:space="preserve">vicepresidente della regione Emilia-Romagna e Assessore all’Europa, alla Cooperazione Internazionale e alle Pari Opportunità, </w:t>
      </w:r>
    </w:p>
    <w:p>
      <w:pPr>
        <w:pStyle w:val="Normal"/>
        <w:jc w:val="both"/>
        <w:rPr>
          <w:rFonts w:ascii="Times New Roman" w:hAnsi="Times New Roman" w:eastAsia="Microsoft YaHei UI Light" w:cs="Times New Roman"/>
          <w:sz w:val="28"/>
          <w:szCs w:val="28"/>
        </w:rPr>
      </w:pPr>
      <w:r>
        <w:rPr>
          <w:rFonts w:eastAsia="Microsoft YaHei UI Light" w:cs="Times New Roman" w:ascii="Times New Roman" w:hAnsi="Times New Roman"/>
          <w:sz w:val="28"/>
          <w:szCs w:val="28"/>
        </w:rPr>
        <w:t>consigliere prima di indirizzo e poi di amministrazione della Fondazione del Monte di Bologna e Ravenna ed ivi responsabile della Commissione Cultura.</w:t>
      </w:r>
    </w:p>
    <w:p>
      <w:pPr>
        <w:pStyle w:val="Normal"/>
        <w:jc w:val="both"/>
        <w:rPr>
          <w:rFonts w:ascii="Times New Roman" w:hAnsi="Times New Roman" w:eastAsia="Microsoft YaHei UI Light" w:cs="Times New Roman"/>
          <w:sz w:val="28"/>
          <w:szCs w:val="28"/>
        </w:rPr>
      </w:pPr>
      <w:r>
        <w:rPr>
          <w:rFonts w:eastAsia="Microsoft YaHei UI Light" w:cs="Times New Roman" w:ascii="Times New Roman" w:hAnsi="Times New Roman"/>
          <w:sz w:val="28"/>
          <w:szCs w:val="28"/>
        </w:rPr>
        <w:t>E’ membro della “Società internazionale di Studi Francescani” con sede ad Assisi, socia della Deputazione di Storia Patria per le Province di Romagna, fondatrice e responsabile (con V.Zamagni e M.Carboni) del “Centro studi sui Monti di pietà e sul credito solidaristico” presso la Fondazione del Monte di Bologna e Ravenna, è  stata  membro del Comitato Scientifico del “Centro Studi sui Lombardi e sul credito nel Medioevo</w:t>
      </w:r>
      <w:r>
        <w:rPr>
          <w:rFonts w:cs="Times New Roman" w:ascii="Times New Roman" w:hAnsi="Times New Roman"/>
          <w:sz w:val="28"/>
          <w:szCs w:val="28"/>
        </w:rPr>
        <w:t xml:space="preserve">” nel Medioevo con sede ad Asti e  membro del Consiglio di Amministrazione della Fondazione Gramsci Emilia-Romagna,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E’ stata direttore della rivista “ZoneModa Jodurnal” ed è membro del comitato di direzione di numerose riviste (“Nuova Informazione Bibliografica” il Mulino, “California Italian Studies”, ”Imago Temporis Medium Aevum, Univ. Di Lleida, “Quadernos Medievales”, Universitàdi Mae del Plata,.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Fa parte del Consiglio scientifico della trasmissione televisiva Passato e Presente (Rai Tre) alla quale collabora regolarmente.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Si occupa in particolare  di storia della cultura, della mentalità e della società. Ha studiato numerose figure femminili (da Christine de Pizan a Gracia Nasi) e si occupa da cnquant’anni di credito solidaristico. Ha approfondito il tema delle leggi suntuarie e della relazione fra le donne e il cibo.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Autrice di oltre 200 saggi e curatrice di una decina di volumi è autrice di una ventina di monografie (appena pubblicato per Laterza: </w:t>
      </w:r>
      <w:r>
        <w:rPr>
          <w:rFonts w:cs="Times New Roman" w:ascii="Times New Roman" w:hAnsi="Times New Roman"/>
          <w:i/>
          <w:iCs/>
          <w:sz w:val="28"/>
          <w:szCs w:val="28"/>
        </w:rPr>
        <w:t>La Senora. Vita e avventure di Gracia Nasi</w:t>
      </w:r>
      <w:r>
        <w:rPr>
          <w:rFonts w:cs="Times New Roman" w:ascii="Times New Roman" w:hAnsi="Times New Roman"/>
          <w:sz w:val="28"/>
          <w:szCs w:val="28"/>
        </w:rPr>
        <w:t>)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rFonts w:ascii="Times New Roman" w:hAnsi="Times New Roman" w:eastAsia="Microsoft YaHei UI Light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Maria Giuseppina Muzzarelli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134" w:right="1134" w:gutter="0" w:header="0" w:top="1417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02c6f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val="it-IT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af5889"/>
    <w:rPr>
      <w:sz w:val="16"/>
      <w:szCs w:val="16"/>
    </w:rPr>
  </w:style>
  <w:style w:type="character" w:styleId="TestocommentoCarattere" w:customStyle="1">
    <w:name w:val="Testo commento Carattere"/>
    <w:basedOn w:val="DefaultParagraphFont"/>
    <w:link w:val="Annotationtext"/>
    <w:uiPriority w:val="99"/>
    <w:semiHidden/>
    <w:qFormat/>
    <w:rsid w:val="00af5889"/>
    <w:rPr>
      <w:rFonts w:ascii="Calibri" w:hAnsi="Calibri" w:cs="Calibri"/>
      <w:kern w:val="0"/>
      <w:sz w:val="20"/>
      <w:szCs w:val="20"/>
    </w:rPr>
  </w:style>
  <w:style w:type="character" w:styleId="SoggettocommentoCarattere" w:customStyle="1">
    <w:name w:val="Soggetto commento Carattere"/>
    <w:basedOn w:val="TestocommentoCarattere"/>
    <w:link w:val="Annotationsubject"/>
    <w:uiPriority w:val="99"/>
    <w:semiHidden/>
    <w:qFormat/>
    <w:rsid w:val="00af5889"/>
    <w:rPr>
      <w:rFonts w:ascii="Calibri" w:hAnsi="Calibri" w:cs="Calibri"/>
      <w:b/>
      <w:bCs/>
      <w:kern w:val="0"/>
      <w:sz w:val="20"/>
      <w:szCs w:val="20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Annotationtext">
    <w:name w:val="annotation text"/>
    <w:basedOn w:val="Normal"/>
    <w:link w:val="TestocommentoCarattere"/>
    <w:uiPriority w:val="99"/>
    <w:semiHidden/>
    <w:unhideWhenUsed/>
    <w:qFormat/>
    <w:rsid w:val="00af5889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oggettocommentoCarattere"/>
    <w:uiPriority w:val="99"/>
    <w:semiHidden/>
    <w:unhideWhenUsed/>
    <w:qFormat/>
    <w:rsid w:val="00af5889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LibreOffice/7.6.2.1$Windows_x86 LibreOffice_project/56f7684011345957bbf33a7ee678afaf4d2ba333</Application>
  <AppVersion>15.0000</AppVersion>
  <Pages>1</Pages>
  <Words>395</Words>
  <Characters>2285</Characters>
  <CharactersWithSpaces>2676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2024-10-18T15:56:00Z</dcterms:created>
  <dc:creator>Maria Giuseppina Muzzarelli</dc:creator>
  <dc:description/>
  <dc:language>it-IT</dc:language>
  <cp:lastModifiedBy/>
  <dcterms:modified xsi:type="dcterms:W3CDTF">2025-12-15T12:45:51Z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